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0E1" w:rsidRDefault="003510E1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3510E1" w:rsidRDefault="003510E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510E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510E1" w:rsidRDefault="003510E1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510E1" w:rsidRDefault="003510E1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3510E1" w:rsidRDefault="003510E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10E1" w:rsidRDefault="003510E1">
      <w:pPr>
        <w:pStyle w:val="ConsPlusNormal"/>
        <w:jc w:val="center"/>
      </w:pPr>
    </w:p>
    <w:p w:rsidR="003510E1" w:rsidRDefault="003510E1">
      <w:pPr>
        <w:pStyle w:val="ConsPlusTitle"/>
        <w:jc w:val="center"/>
      </w:pPr>
      <w:r>
        <w:t>РОССИЙСКАЯ ФЕДЕРАЦИЯ</w:t>
      </w:r>
    </w:p>
    <w:p w:rsidR="003510E1" w:rsidRDefault="003510E1">
      <w:pPr>
        <w:pStyle w:val="ConsPlusTitle"/>
        <w:jc w:val="center"/>
      </w:pPr>
    </w:p>
    <w:p w:rsidR="003510E1" w:rsidRDefault="003510E1">
      <w:pPr>
        <w:pStyle w:val="ConsPlusTitle"/>
        <w:jc w:val="center"/>
      </w:pPr>
      <w:r>
        <w:t>ФЕДЕРАЛЬНЫЙ ЗАКОН</w:t>
      </w:r>
    </w:p>
    <w:p w:rsidR="003510E1" w:rsidRDefault="003510E1">
      <w:pPr>
        <w:pStyle w:val="ConsPlusTitle"/>
        <w:jc w:val="center"/>
      </w:pPr>
    </w:p>
    <w:p w:rsidR="003510E1" w:rsidRDefault="003510E1">
      <w:pPr>
        <w:pStyle w:val="ConsPlusTitle"/>
        <w:jc w:val="center"/>
      </w:pPr>
      <w:r>
        <w:t>О ПОРЯДКЕ РАССМОТРЕНИЯ ОБРАЩЕНИЙ</w:t>
      </w:r>
    </w:p>
    <w:p w:rsidR="003510E1" w:rsidRDefault="003510E1">
      <w:pPr>
        <w:pStyle w:val="ConsPlusTitle"/>
        <w:jc w:val="center"/>
      </w:pPr>
      <w:r>
        <w:t>ГРАЖДАН РОССИЙСКОЙ ФЕДЕРАЦИИ</w:t>
      </w:r>
    </w:p>
    <w:p w:rsidR="003510E1" w:rsidRDefault="003510E1">
      <w:pPr>
        <w:pStyle w:val="ConsPlusNormal"/>
        <w:ind w:firstLine="540"/>
        <w:jc w:val="both"/>
      </w:pPr>
    </w:p>
    <w:p w:rsidR="003510E1" w:rsidRDefault="003510E1">
      <w:pPr>
        <w:pStyle w:val="ConsPlusNormal"/>
        <w:jc w:val="right"/>
      </w:pPr>
      <w:proofErr w:type="gramStart"/>
      <w:r>
        <w:t>Принят</w:t>
      </w:r>
      <w:proofErr w:type="gramEnd"/>
    </w:p>
    <w:p w:rsidR="003510E1" w:rsidRDefault="003510E1">
      <w:pPr>
        <w:pStyle w:val="ConsPlusNormal"/>
        <w:jc w:val="right"/>
      </w:pPr>
      <w:r>
        <w:t>Государственной Думой</w:t>
      </w:r>
    </w:p>
    <w:p w:rsidR="003510E1" w:rsidRDefault="003510E1">
      <w:pPr>
        <w:pStyle w:val="ConsPlusNormal"/>
        <w:jc w:val="right"/>
      </w:pPr>
      <w:r>
        <w:t>21 апреля 2006 года</w:t>
      </w:r>
    </w:p>
    <w:p w:rsidR="003510E1" w:rsidRDefault="003510E1">
      <w:pPr>
        <w:pStyle w:val="ConsPlusNormal"/>
        <w:jc w:val="right"/>
      </w:pPr>
    </w:p>
    <w:p w:rsidR="003510E1" w:rsidRDefault="003510E1">
      <w:pPr>
        <w:pStyle w:val="ConsPlusNormal"/>
        <w:jc w:val="right"/>
      </w:pPr>
      <w:r>
        <w:t>Одобрен</w:t>
      </w:r>
    </w:p>
    <w:p w:rsidR="003510E1" w:rsidRDefault="003510E1">
      <w:pPr>
        <w:pStyle w:val="ConsPlusNormal"/>
        <w:jc w:val="right"/>
      </w:pPr>
      <w:r>
        <w:t>Советом Федерации</w:t>
      </w:r>
    </w:p>
    <w:p w:rsidR="003510E1" w:rsidRDefault="003510E1">
      <w:pPr>
        <w:pStyle w:val="ConsPlusNormal"/>
        <w:jc w:val="right"/>
      </w:pPr>
      <w:r>
        <w:t>26 апреля 2006 года</w:t>
      </w:r>
    </w:p>
    <w:p w:rsidR="003510E1" w:rsidRDefault="003510E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510E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0E1" w:rsidRDefault="003510E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0E1" w:rsidRDefault="003510E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510E1" w:rsidRDefault="003510E1"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</w:t>
            </w:r>
            <w:proofErr w:type="gramStart"/>
            <w:r>
              <w:rPr>
                <w:color w:val="392C69"/>
              </w:rPr>
              <w:t>изменяющих</w:t>
            </w:r>
            <w:proofErr w:type="gramEnd"/>
            <w:r>
              <w:rPr>
                <w:color w:val="392C69"/>
              </w:rPr>
              <w:t xml:space="preserve"> документов</w:t>
            </w:r>
          </w:p>
          <w:p w:rsidR="003510E1" w:rsidRDefault="003510E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29.06.2010 </w:t>
            </w:r>
            <w:hyperlink r:id="rId6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510E1" w:rsidRDefault="003510E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7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8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9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3510E1" w:rsidRDefault="003510E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10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2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3510E1" w:rsidRDefault="003510E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3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>,</w:t>
            </w:r>
          </w:p>
          <w:p w:rsidR="003510E1" w:rsidRDefault="003510E1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3510E1" w:rsidRDefault="003510E1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0E1" w:rsidRDefault="003510E1">
            <w:pPr>
              <w:pStyle w:val="ConsPlusNormal"/>
            </w:pPr>
          </w:p>
        </w:tc>
      </w:tr>
    </w:tbl>
    <w:p w:rsidR="003510E1" w:rsidRDefault="003510E1">
      <w:pPr>
        <w:pStyle w:val="ConsPlusNormal"/>
        <w:ind w:firstLine="540"/>
        <w:jc w:val="both"/>
      </w:pPr>
    </w:p>
    <w:p w:rsidR="003510E1" w:rsidRDefault="003510E1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3510E1" w:rsidRDefault="003510E1">
      <w:pPr>
        <w:pStyle w:val="ConsPlusNormal"/>
        <w:ind w:firstLine="540"/>
        <w:jc w:val="both"/>
      </w:pPr>
    </w:p>
    <w:p w:rsidR="003510E1" w:rsidRDefault="003510E1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5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3510E1" w:rsidRDefault="003510E1">
      <w:pPr>
        <w:pStyle w:val="ConsPlusNormal"/>
        <w:spacing w:before="22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6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3510E1" w:rsidRDefault="003510E1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3510E1" w:rsidRDefault="003510E1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</w:t>
      </w:r>
      <w:r>
        <w:lastRenderedPageBreak/>
        <w:t>муниципальными учреждениями, иными организациями</w:t>
      </w:r>
      <w:proofErr w:type="gramEnd"/>
      <w:r>
        <w:t xml:space="preserve"> и их должностными лицами.</w:t>
      </w:r>
    </w:p>
    <w:p w:rsidR="003510E1" w:rsidRDefault="003510E1">
      <w:pPr>
        <w:pStyle w:val="ConsPlusNormal"/>
        <w:jc w:val="both"/>
      </w:pPr>
      <w:r>
        <w:t xml:space="preserve">(часть 4 введена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3510E1" w:rsidRDefault="003510E1">
      <w:pPr>
        <w:pStyle w:val="ConsPlusNormal"/>
        <w:ind w:firstLine="540"/>
        <w:jc w:val="both"/>
      </w:pPr>
    </w:p>
    <w:p w:rsidR="003510E1" w:rsidRDefault="003510E1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3510E1" w:rsidRDefault="003510E1">
      <w:pPr>
        <w:pStyle w:val="ConsPlusNormal"/>
        <w:ind w:firstLine="540"/>
        <w:jc w:val="both"/>
      </w:pPr>
    </w:p>
    <w:p w:rsidR="003510E1" w:rsidRDefault="003510E1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3510E1" w:rsidRDefault="003510E1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Федерального </w:t>
      </w:r>
      <w:hyperlink r:id="rId18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3510E1" w:rsidRDefault="003510E1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3510E1" w:rsidRDefault="003510E1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3510E1" w:rsidRDefault="003510E1">
      <w:pPr>
        <w:pStyle w:val="ConsPlusNormal"/>
        <w:ind w:firstLine="540"/>
        <w:jc w:val="both"/>
      </w:pPr>
    </w:p>
    <w:p w:rsidR="003510E1" w:rsidRDefault="003510E1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3510E1" w:rsidRDefault="003510E1">
      <w:pPr>
        <w:pStyle w:val="ConsPlusNormal"/>
        <w:ind w:firstLine="540"/>
        <w:jc w:val="both"/>
      </w:pPr>
    </w:p>
    <w:p w:rsidR="003510E1" w:rsidRDefault="003510E1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9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3510E1" w:rsidRDefault="003510E1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3510E1" w:rsidRDefault="003510E1">
      <w:pPr>
        <w:pStyle w:val="ConsPlusNormal"/>
        <w:ind w:firstLine="540"/>
        <w:jc w:val="both"/>
      </w:pPr>
    </w:p>
    <w:p w:rsidR="003510E1" w:rsidRDefault="003510E1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3510E1" w:rsidRDefault="003510E1">
      <w:pPr>
        <w:pStyle w:val="ConsPlusNormal"/>
        <w:ind w:firstLine="540"/>
        <w:jc w:val="both"/>
      </w:pPr>
    </w:p>
    <w:p w:rsidR="003510E1" w:rsidRDefault="003510E1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3510E1" w:rsidRDefault="003510E1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3510E1" w:rsidRDefault="003510E1">
      <w:pPr>
        <w:pStyle w:val="ConsPlusNormal"/>
        <w:jc w:val="both"/>
      </w:pPr>
      <w:r>
        <w:t xml:space="preserve">(в ред. Федерального </w:t>
      </w:r>
      <w:hyperlink r:id="rId20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3510E1" w:rsidRDefault="003510E1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3510E1" w:rsidRDefault="003510E1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3510E1" w:rsidRDefault="003510E1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3510E1" w:rsidRDefault="003510E1">
      <w:pPr>
        <w:pStyle w:val="ConsPlusNormal"/>
        <w:spacing w:before="220"/>
        <w:ind w:firstLine="540"/>
        <w:jc w:val="both"/>
      </w:pPr>
      <w:r>
        <w:t xml:space="preserve">5) должностное лицо - лицо, постоянно, временно или по специальному полномочию </w:t>
      </w:r>
      <w:r>
        <w:lastRenderedPageBreak/>
        <w:t>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3510E1" w:rsidRDefault="003510E1">
      <w:pPr>
        <w:pStyle w:val="ConsPlusNormal"/>
        <w:ind w:firstLine="540"/>
        <w:jc w:val="both"/>
      </w:pPr>
    </w:p>
    <w:p w:rsidR="003510E1" w:rsidRDefault="003510E1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3510E1" w:rsidRDefault="003510E1">
      <w:pPr>
        <w:pStyle w:val="ConsPlusNormal"/>
        <w:ind w:firstLine="540"/>
        <w:jc w:val="both"/>
      </w:pPr>
    </w:p>
    <w:p w:rsidR="003510E1" w:rsidRDefault="003510E1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3510E1" w:rsidRDefault="003510E1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3510E1" w:rsidRDefault="003510E1">
      <w:pPr>
        <w:pStyle w:val="ConsPlusNormal"/>
        <w:jc w:val="both"/>
      </w:pPr>
      <w:r>
        <w:t xml:space="preserve">(в ред. Федерального </w:t>
      </w:r>
      <w:hyperlink r:id="rId2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3510E1" w:rsidRDefault="003510E1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2">
        <w:r>
          <w:rPr>
            <w:color w:val="0000FF"/>
          </w:rPr>
          <w:t>тайну</w:t>
        </w:r>
      </w:hyperlink>
      <w:r>
        <w:t>;</w:t>
      </w:r>
    </w:p>
    <w:p w:rsidR="003510E1" w:rsidRDefault="003510E1">
      <w:pPr>
        <w:pStyle w:val="ConsPlusNormal"/>
        <w:spacing w:before="220"/>
        <w:ind w:firstLine="540"/>
        <w:jc w:val="both"/>
      </w:pPr>
      <w:proofErr w:type="gramStart"/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0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3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</w:t>
      </w:r>
      <w:proofErr w:type="gramEnd"/>
      <w:r>
        <w:t xml:space="preserve"> </w:t>
      </w:r>
      <w:proofErr w:type="gramStart"/>
      <w:r>
        <w:t>обращении</w:t>
      </w:r>
      <w:proofErr w:type="gramEnd"/>
      <w:r>
        <w:t xml:space="preserve"> вопросов;</w:t>
      </w:r>
    </w:p>
    <w:p w:rsidR="003510E1" w:rsidRDefault="003510E1">
      <w:pPr>
        <w:pStyle w:val="ConsPlusNormal"/>
        <w:jc w:val="both"/>
      </w:pPr>
      <w:r>
        <w:t xml:space="preserve">(в ред. Федерального </w:t>
      </w:r>
      <w:hyperlink r:id="rId23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3510E1" w:rsidRDefault="003510E1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4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3510E1" w:rsidRDefault="003510E1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3510E1" w:rsidRDefault="003510E1">
      <w:pPr>
        <w:pStyle w:val="ConsPlusNormal"/>
        <w:ind w:firstLine="540"/>
        <w:jc w:val="both"/>
      </w:pPr>
    </w:p>
    <w:p w:rsidR="003510E1" w:rsidRDefault="003510E1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3510E1" w:rsidRDefault="003510E1">
      <w:pPr>
        <w:pStyle w:val="ConsPlusNormal"/>
        <w:ind w:firstLine="540"/>
        <w:jc w:val="both"/>
      </w:pPr>
    </w:p>
    <w:p w:rsidR="003510E1" w:rsidRDefault="003510E1">
      <w:pPr>
        <w:pStyle w:val="ConsPlusNormal"/>
        <w:ind w:firstLine="540"/>
        <w:jc w:val="both"/>
      </w:pPr>
      <w:r>
        <w:t xml:space="preserve">1. Запрещается </w:t>
      </w:r>
      <w:hyperlink r:id="rId25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3510E1" w:rsidRDefault="003510E1">
      <w:pPr>
        <w:pStyle w:val="ConsPlusNormal"/>
        <w:spacing w:before="220"/>
        <w:ind w:firstLine="540"/>
        <w:jc w:val="both"/>
      </w:pPr>
      <w:bookmarkStart w:id="0" w:name="P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6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3510E1" w:rsidRDefault="003510E1">
      <w:pPr>
        <w:pStyle w:val="ConsPlusNormal"/>
        <w:ind w:firstLine="540"/>
        <w:jc w:val="both"/>
      </w:pPr>
    </w:p>
    <w:p w:rsidR="003510E1" w:rsidRDefault="003510E1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3510E1" w:rsidRDefault="003510E1">
      <w:pPr>
        <w:pStyle w:val="ConsPlusNormal"/>
        <w:ind w:firstLine="540"/>
        <w:jc w:val="both"/>
      </w:pPr>
    </w:p>
    <w:p w:rsidR="003510E1" w:rsidRDefault="003510E1">
      <w:pPr>
        <w:pStyle w:val="ConsPlusNormal"/>
        <w:ind w:firstLine="540"/>
        <w:jc w:val="both"/>
      </w:pPr>
      <w:r>
        <w:t xml:space="preserve">1. </w:t>
      </w:r>
      <w:proofErr w:type="gramStart"/>
      <w: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>
        <w:t>, ставит личную подпись и дату.</w:t>
      </w:r>
    </w:p>
    <w:p w:rsidR="003510E1" w:rsidRDefault="003510E1">
      <w:pPr>
        <w:pStyle w:val="ConsPlusNormal"/>
        <w:spacing w:before="220"/>
        <w:ind w:firstLine="540"/>
        <w:jc w:val="both"/>
      </w:pPr>
      <w:r>
        <w:lastRenderedPageBreak/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3510E1" w:rsidRDefault="003510E1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6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3510E1" w:rsidRDefault="003510E1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 в ред. Федерального </w:t>
      </w:r>
      <w:hyperlink r:id="rId27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3510E1" w:rsidRDefault="003510E1">
      <w:pPr>
        <w:pStyle w:val="ConsPlusNormal"/>
        <w:ind w:firstLine="540"/>
        <w:jc w:val="both"/>
      </w:pPr>
    </w:p>
    <w:p w:rsidR="003510E1" w:rsidRDefault="003510E1">
      <w:pPr>
        <w:pStyle w:val="ConsPlusTitle"/>
        <w:ind w:firstLine="540"/>
        <w:jc w:val="both"/>
        <w:outlineLvl w:val="0"/>
      </w:pPr>
      <w:bookmarkStart w:id="1" w:name="P79"/>
      <w:bookmarkEnd w:id="1"/>
      <w:r>
        <w:t>Статья 8. Направление и регистрация письменного обращения</w:t>
      </w:r>
    </w:p>
    <w:p w:rsidR="003510E1" w:rsidRDefault="003510E1">
      <w:pPr>
        <w:pStyle w:val="ConsPlusNormal"/>
        <w:ind w:firstLine="540"/>
        <w:jc w:val="both"/>
      </w:pPr>
    </w:p>
    <w:p w:rsidR="003510E1" w:rsidRDefault="003510E1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3510E1" w:rsidRDefault="003510E1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3510E1" w:rsidRDefault="003510E1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P117">
        <w:r>
          <w:rPr>
            <w:color w:val="0000FF"/>
          </w:rPr>
          <w:t>части 4 статьи 11</w:t>
        </w:r>
        <w:proofErr w:type="gramEnd"/>
      </w:hyperlink>
      <w:r>
        <w:t xml:space="preserve"> настоящего Федерального закона.</w:t>
      </w:r>
    </w:p>
    <w:p w:rsidR="003510E1" w:rsidRDefault="003510E1">
      <w:pPr>
        <w:pStyle w:val="ConsPlusNormal"/>
        <w:spacing w:before="220"/>
        <w:ind w:firstLine="540"/>
        <w:jc w:val="both"/>
      </w:pPr>
      <w:r>
        <w:t xml:space="preserve">3.1. </w:t>
      </w:r>
      <w:proofErr w:type="gramStart"/>
      <w:r>
        <w:t xml:space="preserve">Письменное обращение, содержащее информацию о фактах возможных нарушений </w:t>
      </w:r>
      <w:hyperlink r:id="rId28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</w:t>
      </w:r>
      <w:proofErr w:type="gramEnd"/>
      <w:r>
        <w:t xml:space="preserve"> случая, указанного в </w:t>
      </w:r>
      <w:hyperlink w:anchor="P117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3510E1" w:rsidRDefault="003510E1">
      <w:pPr>
        <w:pStyle w:val="ConsPlusNormal"/>
        <w:jc w:val="both"/>
      </w:pPr>
      <w:r>
        <w:t xml:space="preserve">(часть 3.1 введена Федеральным </w:t>
      </w:r>
      <w:hyperlink r:id="rId29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30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3510E1" w:rsidRDefault="003510E1">
      <w:pPr>
        <w:pStyle w:val="ConsPlusNormal"/>
        <w:spacing w:before="220"/>
        <w:ind w:firstLine="540"/>
        <w:jc w:val="both"/>
      </w:pPr>
      <w:r>
        <w:t>4. В случае</w:t>
      </w:r>
      <w:proofErr w:type="gramStart"/>
      <w:r>
        <w:t>,</w:t>
      </w:r>
      <w:proofErr w:type="gramEnd"/>
      <w: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3510E1" w:rsidRDefault="003510E1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3510E1" w:rsidRDefault="003510E1">
      <w:pPr>
        <w:pStyle w:val="ConsPlusNormal"/>
        <w:spacing w:before="220"/>
        <w:ind w:firstLine="540"/>
        <w:jc w:val="both"/>
      </w:pPr>
      <w:bookmarkStart w:id="2" w:name="P88"/>
      <w:bookmarkEnd w:id="2"/>
      <w: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t>которых</w:t>
      </w:r>
      <w:proofErr w:type="gramEnd"/>
      <w:r>
        <w:t xml:space="preserve"> обжалуется.</w:t>
      </w:r>
    </w:p>
    <w:p w:rsidR="003510E1" w:rsidRDefault="003510E1">
      <w:pPr>
        <w:pStyle w:val="ConsPlusNormal"/>
        <w:spacing w:before="220"/>
        <w:ind w:firstLine="540"/>
        <w:jc w:val="both"/>
      </w:pPr>
      <w:r>
        <w:lastRenderedPageBreak/>
        <w:t>7. В случае</w:t>
      </w:r>
      <w:proofErr w:type="gramStart"/>
      <w:r>
        <w:t>,</w:t>
      </w:r>
      <w:proofErr w:type="gramEnd"/>
      <w:r>
        <w:t xml:space="preserve"> если в соответствии с запретом, предусмотренным </w:t>
      </w:r>
      <w:hyperlink w:anchor="P88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1">
        <w:r>
          <w:rPr>
            <w:color w:val="0000FF"/>
          </w:rPr>
          <w:t>порядке</w:t>
        </w:r>
      </w:hyperlink>
      <w:r>
        <w:t xml:space="preserve"> в суд.</w:t>
      </w:r>
    </w:p>
    <w:p w:rsidR="003510E1" w:rsidRDefault="003510E1">
      <w:pPr>
        <w:pStyle w:val="ConsPlusNormal"/>
        <w:ind w:firstLine="540"/>
        <w:jc w:val="both"/>
      </w:pPr>
    </w:p>
    <w:p w:rsidR="003510E1" w:rsidRDefault="003510E1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3510E1" w:rsidRDefault="003510E1">
      <w:pPr>
        <w:pStyle w:val="ConsPlusNormal"/>
        <w:ind w:firstLine="540"/>
        <w:jc w:val="both"/>
      </w:pPr>
    </w:p>
    <w:p w:rsidR="003510E1" w:rsidRDefault="003510E1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3510E1" w:rsidRDefault="003510E1">
      <w:pPr>
        <w:pStyle w:val="ConsPlusNormal"/>
        <w:spacing w:before="22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3510E1" w:rsidRDefault="003510E1">
      <w:pPr>
        <w:pStyle w:val="ConsPlusNormal"/>
        <w:ind w:firstLine="540"/>
        <w:jc w:val="both"/>
      </w:pPr>
    </w:p>
    <w:p w:rsidR="003510E1" w:rsidRDefault="003510E1">
      <w:pPr>
        <w:pStyle w:val="ConsPlusTitle"/>
        <w:ind w:firstLine="540"/>
        <w:jc w:val="both"/>
        <w:outlineLvl w:val="0"/>
      </w:pPr>
      <w:bookmarkStart w:id="3" w:name="P96"/>
      <w:bookmarkEnd w:id="3"/>
      <w:r>
        <w:t>Статья 10. Рассмотрение обращения</w:t>
      </w:r>
    </w:p>
    <w:p w:rsidR="003510E1" w:rsidRDefault="003510E1">
      <w:pPr>
        <w:pStyle w:val="ConsPlusNormal"/>
        <w:ind w:firstLine="540"/>
        <w:jc w:val="both"/>
      </w:pPr>
    </w:p>
    <w:p w:rsidR="003510E1" w:rsidRDefault="003510E1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3510E1" w:rsidRDefault="003510E1">
      <w:pPr>
        <w:pStyle w:val="ConsPlusNormal"/>
        <w:spacing w:before="220"/>
        <w:ind w:firstLine="540"/>
        <w:jc w:val="both"/>
      </w:pPr>
      <w:proofErr w:type="gramStart"/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3510E1" w:rsidRDefault="003510E1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3510E1" w:rsidRDefault="003510E1">
      <w:pPr>
        <w:pStyle w:val="ConsPlusNormal"/>
        <w:jc w:val="both"/>
      </w:pPr>
      <w:r>
        <w:t xml:space="preserve">(в ред. Федерального </w:t>
      </w:r>
      <w:hyperlink r:id="rId32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3510E1" w:rsidRDefault="003510E1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3510E1" w:rsidRDefault="003510E1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0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3510E1" w:rsidRDefault="003510E1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3510E1" w:rsidRDefault="003510E1">
      <w:pPr>
        <w:pStyle w:val="ConsPlusNormal"/>
        <w:spacing w:before="220"/>
        <w:ind w:firstLine="540"/>
        <w:jc w:val="both"/>
      </w:pPr>
      <w:bookmarkStart w:id="4" w:name="P105"/>
      <w:bookmarkEnd w:id="4"/>
      <w:r>
        <w:t xml:space="preserve">2. </w:t>
      </w:r>
      <w:proofErr w:type="gramStart"/>
      <w: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3">
        <w:r>
          <w:rPr>
            <w:color w:val="0000FF"/>
          </w:rPr>
          <w:t>тайну</w:t>
        </w:r>
      </w:hyperlink>
      <w:r>
        <w:t>, и для которых установлен особый порядок</w:t>
      </w:r>
      <w:proofErr w:type="gramEnd"/>
      <w:r>
        <w:t xml:space="preserve"> предоставления.</w:t>
      </w:r>
    </w:p>
    <w:p w:rsidR="003510E1" w:rsidRDefault="003510E1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3510E1" w:rsidRDefault="003510E1">
      <w:pPr>
        <w:pStyle w:val="ConsPlusNormal"/>
        <w:spacing w:before="220"/>
        <w:ind w:firstLine="540"/>
        <w:jc w:val="both"/>
      </w:pPr>
      <w:bookmarkStart w:id="5" w:name="P107"/>
      <w:bookmarkEnd w:id="5"/>
      <w:r>
        <w:t xml:space="preserve">4. </w:t>
      </w:r>
      <w:proofErr w:type="gramStart"/>
      <w: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</w:t>
      </w:r>
      <w:proofErr w:type="gramEnd"/>
      <w:r>
        <w:t xml:space="preserve"> </w:t>
      </w:r>
      <w:proofErr w:type="gramStart"/>
      <w:r>
        <w:t xml:space="preserve">Кроме того, на поступившее в государственный орган, орган местного самоуправления </w:t>
      </w:r>
      <w:r>
        <w:lastRenderedPageBreak/>
        <w:t xml:space="preserve">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>
        <w:r>
          <w:rPr>
            <w:color w:val="0000FF"/>
          </w:rPr>
          <w:t>части 2 статьи 6</w:t>
        </w:r>
        <w:proofErr w:type="gramEnd"/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3510E1" w:rsidRDefault="003510E1">
      <w:pPr>
        <w:pStyle w:val="ConsPlusNormal"/>
        <w:jc w:val="both"/>
      </w:pPr>
      <w:r>
        <w:t xml:space="preserve">(часть 4 в ред. Федерального </w:t>
      </w:r>
      <w:hyperlink r:id="rId34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3510E1" w:rsidRDefault="003510E1">
      <w:pPr>
        <w:pStyle w:val="ConsPlusNormal"/>
        <w:ind w:firstLine="540"/>
        <w:jc w:val="both"/>
      </w:pPr>
    </w:p>
    <w:p w:rsidR="003510E1" w:rsidRDefault="003510E1">
      <w:pPr>
        <w:pStyle w:val="ConsPlusTitle"/>
        <w:ind w:firstLine="540"/>
        <w:jc w:val="both"/>
        <w:outlineLvl w:val="0"/>
      </w:pPr>
      <w:bookmarkStart w:id="6" w:name="P110"/>
      <w:bookmarkEnd w:id="6"/>
      <w:r>
        <w:t>Статья 11. Порядок рассмотрения отдельных обращений</w:t>
      </w:r>
    </w:p>
    <w:p w:rsidR="003510E1" w:rsidRDefault="003510E1">
      <w:pPr>
        <w:pStyle w:val="ConsPlusNormal"/>
        <w:ind w:firstLine="540"/>
        <w:jc w:val="both"/>
      </w:pPr>
    </w:p>
    <w:p w:rsidR="003510E1" w:rsidRDefault="003510E1">
      <w:pPr>
        <w:pStyle w:val="ConsPlusNormal"/>
        <w:ind w:firstLine="540"/>
        <w:jc w:val="both"/>
      </w:pPr>
      <w:r>
        <w:t>1. В случае</w:t>
      </w:r>
      <w:proofErr w:type="gramStart"/>
      <w:r>
        <w:t>,</w:t>
      </w:r>
      <w:proofErr w:type="gramEnd"/>
      <w: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3510E1" w:rsidRDefault="003510E1">
      <w:pPr>
        <w:pStyle w:val="ConsPlusNormal"/>
        <w:jc w:val="both"/>
      </w:pPr>
      <w:r>
        <w:t xml:space="preserve">(в ред. Федерального </w:t>
      </w:r>
      <w:hyperlink r:id="rId35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3510E1" w:rsidRDefault="003510E1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6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3510E1" w:rsidRDefault="003510E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7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3510E1" w:rsidRDefault="003510E1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3510E1" w:rsidRDefault="003510E1">
      <w:pPr>
        <w:pStyle w:val="ConsPlusNormal"/>
        <w:spacing w:before="220"/>
        <w:ind w:firstLine="540"/>
        <w:jc w:val="both"/>
      </w:pPr>
      <w:bookmarkStart w:id="7" w:name="P117"/>
      <w:bookmarkEnd w:id="7"/>
      <w:r>
        <w:t>4. В случае</w:t>
      </w:r>
      <w:proofErr w:type="gramStart"/>
      <w:r>
        <w:t>,</w:t>
      </w:r>
      <w:proofErr w:type="gramEnd"/>
      <w: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3510E1" w:rsidRDefault="003510E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8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3510E1" w:rsidRDefault="003510E1">
      <w:pPr>
        <w:pStyle w:val="ConsPlusNormal"/>
        <w:spacing w:before="220"/>
        <w:ind w:firstLine="540"/>
        <w:jc w:val="both"/>
      </w:pPr>
      <w:r>
        <w:t>4.1. В случае</w:t>
      </w:r>
      <w:proofErr w:type="gramStart"/>
      <w:r>
        <w:t>,</w:t>
      </w:r>
      <w:proofErr w:type="gramEnd"/>
      <w: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3510E1" w:rsidRDefault="003510E1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4.1 введена Федеральным </w:t>
      </w:r>
      <w:hyperlink r:id="rId39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3510E1" w:rsidRDefault="003510E1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3510E1" w:rsidRDefault="003510E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0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3510E1" w:rsidRDefault="003510E1">
      <w:pPr>
        <w:pStyle w:val="ConsPlusNormal"/>
        <w:spacing w:before="220"/>
        <w:ind w:firstLine="540"/>
        <w:jc w:val="both"/>
      </w:pPr>
      <w:bookmarkStart w:id="8" w:name="P123"/>
      <w:bookmarkEnd w:id="8"/>
      <w:r>
        <w:lastRenderedPageBreak/>
        <w:t xml:space="preserve">5.1. </w:t>
      </w:r>
      <w:proofErr w:type="gramStart"/>
      <w:r>
        <w:t xml:space="preserve"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7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3510E1" w:rsidRDefault="003510E1">
      <w:pPr>
        <w:pStyle w:val="ConsPlusNormal"/>
        <w:jc w:val="both"/>
      </w:pPr>
      <w:r>
        <w:t xml:space="preserve">(часть 5.1 введена Федеральным </w:t>
      </w:r>
      <w:hyperlink r:id="rId4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3510E1" w:rsidRDefault="003510E1">
      <w:pPr>
        <w:pStyle w:val="ConsPlusNormal"/>
        <w:spacing w:before="220"/>
        <w:ind w:firstLine="540"/>
        <w:jc w:val="both"/>
      </w:pPr>
      <w:r>
        <w:t>6. В случае</w:t>
      </w:r>
      <w:proofErr w:type="gramStart"/>
      <w:r>
        <w:t>,</w:t>
      </w:r>
      <w:proofErr w:type="gramEnd"/>
      <w: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2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3510E1" w:rsidRDefault="003510E1">
      <w:pPr>
        <w:pStyle w:val="ConsPlusNormal"/>
        <w:spacing w:before="22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3510E1" w:rsidRDefault="003510E1">
      <w:pPr>
        <w:pStyle w:val="ConsPlusNormal"/>
        <w:ind w:firstLine="540"/>
        <w:jc w:val="both"/>
      </w:pPr>
    </w:p>
    <w:p w:rsidR="003510E1" w:rsidRDefault="003510E1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3510E1" w:rsidRDefault="003510E1">
      <w:pPr>
        <w:pStyle w:val="ConsPlusNormal"/>
        <w:ind w:firstLine="540"/>
        <w:jc w:val="both"/>
      </w:pPr>
    </w:p>
    <w:p w:rsidR="003510E1" w:rsidRDefault="003510E1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2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3510E1" w:rsidRDefault="003510E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3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3510E1" w:rsidRDefault="003510E1">
      <w:pPr>
        <w:pStyle w:val="ConsPlusNormal"/>
        <w:spacing w:before="220"/>
        <w:ind w:firstLine="540"/>
        <w:jc w:val="both"/>
      </w:pPr>
      <w:bookmarkStart w:id="9" w:name="P132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3510E1" w:rsidRDefault="003510E1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1.1 введена Федеральным </w:t>
      </w:r>
      <w:hyperlink r:id="rId44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3510E1" w:rsidRDefault="003510E1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исключительных случаях, а также в случае направления запроса, предусмотренного частью 2 </w:t>
      </w:r>
      <w:hyperlink w:anchor="P105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3510E1" w:rsidRDefault="003510E1">
      <w:pPr>
        <w:pStyle w:val="ConsPlusNormal"/>
        <w:ind w:firstLine="540"/>
        <w:jc w:val="both"/>
      </w:pPr>
    </w:p>
    <w:p w:rsidR="003510E1" w:rsidRDefault="003510E1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3510E1" w:rsidRDefault="003510E1">
      <w:pPr>
        <w:pStyle w:val="ConsPlusNormal"/>
        <w:ind w:firstLine="540"/>
        <w:jc w:val="both"/>
      </w:pPr>
    </w:p>
    <w:p w:rsidR="003510E1" w:rsidRDefault="003510E1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3510E1" w:rsidRDefault="003510E1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45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3510E1" w:rsidRDefault="003510E1">
      <w:pPr>
        <w:pStyle w:val="ConsPlusNormal"/>
        <w:spacing w:before="220"/>
        <w:ind w:firstLine="540"/>
        <w:jc w:val="both"/>
      </w:pPr>
      <w:r>
        <w:t>3. Содержание устного обращения заносится в карточку личного приема гражданина. В случае</w:t>
      </w:r>
      <w:proofErr w:type="gramStart"/>
      <w:r>
        <w:t>,</w:t>
      </w:r>
      <w:proofErr w:type="gramEnd"/>
      <w: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</w:t>
      </w:r>
      <w:r>
        <w:lastRenderedPageBreak/>
        <w:t>остальных случаях дается письменный ответ по существу поставленных в обращении вопросов.</w:t>
      </w:r>
    </w:p>
    <w:p w:rsidR="003510E1" w:rsidRDefault="003510E1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3510E1" w:rsidRDefault="003510E1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3510E1" w:rsidRDefault="003510E1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3510E1" w:rsidRDefault="003510E1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3510E1" w:rsidRDefault="003510E1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46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3510E1" w:rsidRDefault="003510E1">
      <w:pPr>
        <w:pStyle w:val="ConsPlusNormal"/>
        <w:ind w:firstLine="540"/>
        <w:jc w:val="both"/>
      </w:pPr>
    </w:p>
    <w:p w:rsidR="003510E1" w:rsidRDefault="003510E1">
      <w:pPr>
        <w:pStyle w:val="ConsPlusTitle"/>
        <w:ind w:firstLine="540"/>
        <w:jc w:val="both"/>
        <w:outlineLvl w:val="0"/>
      </w:pPr>
      <w:r>
        <w:t xml:space="preserve">Статья 14.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</w:t>
      </w:r>
    </w:p>
    <w:p w:rsidR="003510E1" w:rsidRDefault="003510E1">
      <w:pPr>
        <w:pStyle w:val="ConsPlusNormal"/>
        <w:ind w:firstLine="540"/>
        <w:jc w:val="both"/>
      </w:pPr>
    </w:p>
    <w:p w:rsidR="003510E1" w:rsidRDefault="003510E1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обращений, </w:t>
      </w:r>
      <w:hyperlink r:id="rId47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3510E1" w:rsidRDefault="003510E1">
      <w:pPr>
        <w:pStyle w:val="ConsPlusNormal"/>
        <w:ind w:firstLine="540"/>
        <w:jc w:val="both"/>
      </w:pPr>
    </w:p>
    <w:p w:rsidR="003510E1" w:rsidRDefault="003510E1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3510E1" w:rsidRDefault="003510E1">
      <w:pPr>
        <w:pStyle w:val="ConsPlusNormal"/>
        <w:ind w:firstLine="540"/>
        <w:jc w:val="both"/>
      </w:pPr>
    </w:p>
    <w:p w:rsidR="003510E1" w:rsidRDefault="003510E1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48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3510E1" w:rsidRDefault="003510E1">
      <w:pPr>
        <w:pStyle w:val="ConsPlusNormal"/>
        <w:ind w:firstLine="540"/>
        <w:jc w:val="both"/>
      </w:pPr>
    </w:p>
    <w:p w:rsidR="003510E1" w:rsidRDefault="003510E1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3510E1" w:rsidRDefault="003510E1">
      <w:pPr>
        <w:pStyle w:val="ConsPlusNormal"/>
        <w:ind w:firstLine="540"/>
        <w:jc w:val="both"/>
      </w:pPr>
    </w:p>
    <w:p w:rsidR="003510E1" w:rsidRDefault="003510E1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3510E1" w:rsidRDefault="003510E1">
      <w:pPr>
        <w:pStyle w:val="ConsPlusNormal"/>
        <w:spacing w:before="220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3510E1" w:rsidRDefault="003510E1">
      <w:pPr>
        <w:pStyle w:val="ConsPlusNormal"/>
        <w:ind w:firstLine="540"/>
        <w:jc w:val="both"/>
      </w:pPr>
    </w:p>
    <w:p w:rsidR="003510E1" w:rsidRDefault="003510E1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3510E1" w:rsidRDefault="003510E1">
      <w:pPr>
        <w:pStyle w:val="ConsPlusNormal"/>
        <w:ind w:firstLine="540"/>
        <w:jc w:val="both"/>
      </w:pPr>
    </w:p>
    <w:p w:rsidR="003510E1" w:rsidRDefault="003510E1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3510E1" w:rsidRDefault="003510E1">
      <w:pPr>
        <w:pStyle w:val="ConsPlusNormal"/>
        <w:spacing w:before="220"/>
        <w:ind w:firstLine="540"/>
        <w:jc w:val="both"/>
      </w:pPr>
      <w:r>
        <w:t xml:space="preserve">1) </w:t>
      </w:r>
      <w:hyperlink r:id="rId49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3510E1" w:rsidRDefault="003510E1">
      <w:pPr>
        <w:pStyle w:val="ConsPlusNormal"/>
        <w:spacing w:before="220"/>
        <w:ind w:firstLine="540"/>
        <w:jc w:val="both"/>
      </w:pPr>
      <w:r>
        <w:t xml:space="preserve">2) </w:t>
      </w:r>
      <w:hyperlink r:id="rId50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3510E1" w:rsidRDefault="003510E1">
      <w:pPr>
        <w:pStyle w:val="ConsPlusNormal"/>
        <w:spacing w:before="220"/>
        <w:ind w:firstLine="540"/>
        <w:jc w:val="both"/>
      </w:pPr>
      <w:r>
        <w:lastRenderedPageBreak/>
        <w:t xml:space="preserve">3) </w:t>
      </w:r>
      <w:hyperlink r:id="rId51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3510E1" w:rsidRDefault="003510E1">
      <w:pPr>
        <w:pStyle w:val="ConsPlusNormal"/>
        <w:spacing w:before="220"/>
        <w:ind w:firstLine="540"/>
        <w:jc w:val="both"/>
      </w:pPr>
      <w:proofErr w:type="gramStart"/>
      <w:r>
        <w:t xml:space="preserve">4) </w:t>
      </w:r>
      <w:hyperlink r:id="rId52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>
        <w:t>, заявлений и жалоб граждан";</w:t>
      </w:r>
    </w:p>
    <w:p w:rsidR="003510E1" w:rsidRDefault="003510E1">
      <w:pPr>
        <w:pStyle w:val="ConsPlusNormal"/>
        <w:spacing w:before="220"/>
        <w:ind w:firstLine="540"/>
        <w:jc w:val="both"/>
      </w:pPr>
      <w:r>
        <w:t xml:space="preserve">5) </w:t>
      </w:r>
      <w:hyperlink r:id="rId53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3510E1" w:rsidRDefault="003510E1">
      <w:pPr>
        <w:pStyle w:val="ConsPlusNormal"/>
        <w:spacing w:before="220"/>
        <w:ind w:firstLine="540"/>
        <w:jc w:val="both"/>
      </w:pPr>
      <w:proofErr w:type="gramStart"/>
      <w:r>
        <w:t xml:space="preserve">6) </w:t>
      </w:r>
      <w:hyperlink r:id="rId54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>
        <w:t xml:space="preserve"> граждан".</w:t>
      </w:r>
    </w:p>
    <w:p w:rsidR="003510E1" w:rsidRDefault="003510E1">
      <w:pPr>
        <w:pStyle w:val="ConsPlusNormal"/>
        <w:ind w:firstLine="540"/>
        <w:jc w:val="both"/>
      </w:pPr>
    </w:p>
    <w:p w:rsidR="003510E1" w:rsidRDefault="003510E1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3510E1" w:rsidRDefault="003510E1">
      <w:pPr>
        <w:pStyle w:val="ConsPlusNormal"/>
        <w:ind w:firstLine="540"/>
        <w:jc w:val="both"/>
      </w:pPr>
    </w:p>
    <w:p w:rsidR="003510E1" w:rsidRDefault="003510E1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3510E1" w:rsidRDefault="003510E1">
      <w:pPr>
        <w:pStyle w:val="ConsPlusNormal"/>
        <w:ind w:firstLine="540"/>
        <w:jc w:val="both"/>
      </w:pPr>
    </w:p>
    <w:p w:rsidR="003510E1" w:rsidRDefault="003510E1">
      <w:pPr>
        <w:pStyle w:val="ConsPlusNormal"/>
        <w:jc w:val="right"/>
      </w:pPr>
      <w:r>
        <w:t>Президент</w:t>
      </w:r>
    </w:p>
    <w:p w:rsidR="003510E1" w:rsidRDefault="003510E1">
      <w:pPr>
        <w:pStyle w:val="ConsPlusNormal"/>
        <w:jc w:val="right"/>
      </w:pPr>
      <w:r>
        <w:t>Российской Федерации</w:t>
      </w:r>
    </w:p>
    <w:p w:rsidR="003510E1" w:rsidRDefault="003510E1">
      <w:pPr>
        <w:pStyle w:val="ConsPlusNormal"/>
        <w:jc w:val="right"/>
      </w:pPr>
      <w:r>
        <w:t>В.ПУТИН</w:t>
      </w:r>
    </w:p>
    <w:p w:rsidR="003510E1" w:rsidRDefault="003510E1">
      <w:pPr>
        <w:pStyle w:val="ConsPlusNormal"/>
      </w:pPr>
      <w:r>
        <w:t>Москва, Кремль</w:t>
      </w:r>
    </w:p>
    <w:p w:rsidR="003510E1" w:rsidRDefault="003510E1">
      <w:pPr>
        <w:pStyle w:val="ConsPlusNormal"/>
        <w:spacing w:before="220"/>
      </w:pPr>
      <w:r>
        <w:t>2 мая 2006 года</w:t>
      </w:r>
    </w:p>
    <w:p w:rsidR="003510E1" w:rsidRDefault="003510E1">
      <w:pPr>
        <w:pStyle w:val="ConsPlusNormal"/>
        <w:spacing w:before="220"/>
      </w:pPr>
      <w:r>
        <w:t>N 59-ФЗ</w:t>
      </w:r>
    </w:p>
    <w:p w:rsidR="003510E1" w:rsidRDefault="003510E1">
      <w:pPr>
        <w:pStyle w:val="ConsPlusNormal"/>
      </w:pPr>
    </w:p>
    <w:p w:rsidR="003510E1" w:rsidRDefault="003510E1">
      <w:pPr>
        <w:pStyle w:val="ConsPlusNormal"/>
      </w:pPr>
    </w:p>
    <w:p w:rsidR="003510E1" w:rsidRDefault="003510E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75804" w:rsidRDefault="00375804">
      <w:bookmarkStart w:id="10" w:name="_GoBack"/>
      <w:bookmarkEnd w:id="10"/>
    </w:p>
    <w:sectPr w:rsidR="00375804" w:rsidSect="004D4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0E1"/>
    <w:rsid w:val="003510E1"/>
    <w:rsid w:val="0037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10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510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510E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10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510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510E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D3BE8C1172C987FB2F2010CCA7B8EFC737B88C372F5A69227231B553D8A27312F6790B0EAEFC61E3D1D74A98B4C86876F5FC426BFBF21BAA7SEK" TargetMode="External"/><Relationship Id="rId18" Type="http://schemas.openxmlformats.org/officeDocument/2006/relationships/hyperlink" Target="consultantplus://offline/ref=FD3BE8C1172C987FB2F2010CCA7B8EFC717E89CC7EF9A69227231B553D8A27312F6790B0EAEFC31E3E1D74A98B4C86876F5FC426BFBF21BAA7SEK" TargetMode="External"/><Relationship Id="rId26" Type="http://schemas.openxmlformats.org/officeDocument/2006/relationships/hyperlink" Target="consultantplus://offline/ref=FD3BE8C1172C987FB2F2010CCA7B8EFC71798FC575F9A69227231B553D8A27312F6790B0EAEFC31E381D74A98B4C86876F5FC426BFBF21BAA7SEK" TargetMode="External"/><Relationship Id="rId39" Type="http://schemas.openxmlformats.org/officeDocument/2006/relationships/hyperlink" Target="consultantplus://offline/ref=FD3BE8C1172C987FB2F2010CCA7B8EFC72728FC076F6A69227231B553D8A27312F6790B0EAEFC31E3C1D74A98B4C86876F5FC426BFBF21BAA7SEK" TargetMode="External"/><Relationship Id="rId21" Type="http://schemas.openxmlformats.org/officeDocument/2006/relationships/hyperlink" Target="consultantplus://offline/ref=FD3BE8C1172C987FB2F2010CCA7B8EFC727A8DC37FF8A69227231B553D8A27312F6790B0EAEFC01D3E1D74A98B4C86876F5FC426BFBF21BAA7SEK" TargetMode="External"/><Relationship Id="rId34" Type="http://schemas.openxmlformats.org/officeDocument/2006/relationships/hyperlink" Target="consultantplus://offline/ref=FD3BE8C1172C987FB2F2010CCA7B8EFC72728FC076F6A69227231B553D8A27312F6790B0EAEFC31E3B1D74A98B4C86876F5FC426BFBF21BAA7SEK" TargetMode="External"/><Relationship Id="rId42" Type="http://schemas.openxmlformats.org/officeDocument/2006/relationships/hyperlink" Target="consultantplus://offline/ref=FD3BE8C1172C987FB2F2010CCA7B8EFC797985CD77FBFB982F7A17573A857834287690B1EFF1C21D271420FAACSDK" TargetMode="External"/><Relationship Id="rId47" Type="http://schemas.openxmlformats.org/officeDocument/2006/relationships/hyperlink" Target="consultantplus://offline/ref=FD3BE8C1172C987FB2F2010CCA7B8EFC727B89C077F2A69227231B553D8A27313D67C8BCEAEADD1E3B0822F8CDA1SBK" TargetMode="External"/><Relationship Id="rId50" Type="http://schemas.openxmlformats.org/officeDocument/2006/relationships/hyperlink" Target="consultantplus://offline/ref=FD3BE8C1172C987FB2F2081EC87B8EFC72738CC67CA6F1907676155035DA7D21392E9DB4F4EEC1013B1622AFSAK" TargetMode="External"/><Relationship Id="rId55" Type="http://schemas.openxmlformats.org/officeDocument/2006/relationships/fontTable" Target="fontTable.xml"/><Relationship Id="rId7" Type="http://schemas.openxmlformats.org/officeDocument/2006/relationships/hyperlink" Target="consultantplus://offline/ref=FD3BE8C1172C987FB2F2010CCA7B8EFC727A8DC37FF8A69227231B553D8A27312F6790B0EAEFC01D3C1D74A98B4C86876F5FC426BFBF21BAA7SEK" TargetMode="External"/><Relationship Id="rId12" Type="http://schemas.openxmlformats.org/officeDocument/2006/relationships/hyperlink" Target="consultantplus://offline/ref=FD3BE8C1172C987FB2F2010CCA7B8EFC72728FC076F6A69227231B553D8A27312F6790B0EAEFC31F311D74A98B4C86876F5FC426BFBF21BAA7SEK" TargetMode="External"/><Relationship Id="rId17" Type="http://schemas.openxmlformats.org/officeDocument/2006/relationships/hyperlink" Target="consultantplus://offline/ref=FD3BE8C1172C987FB2F2010CCA7B8EFC717E89CC7EF9A69227231B553D8A27312F6790B0EAEFC31E3C1D74A98B4C86876F5FC426BFBF21BAA7SEK" TargetMode="External"/><Relationship Id="rId25" Type="http://schemas.openxmlformats.org/officeDocument/2006/relationships/hyperlink" Target="consultantplus://offline/ref=FD3BE8C1172C987FB2F2010CCA7B8EFC717389C675F2A69227231B553D8A27312F6790B0EAEFC2183D1D74A98B4C86876F5FC426BFBF21BAA7SEK" TargetMode="External"/><Relationship Id="rId33" Type="http://schemas.openxmlformats.org/officeDocument/2006/relationships/hyperlink" Target="consultantplus://offline/ref=FD3BE8C1172C987FB2F2010CCA7B8EFC797985CD77FBFB982F7A17573A857834287690B1EFF1C21D271420FAACSDK" TargetMode="External"/><Relationship Id="rId38" Type="http://schemas.openxmlformats.org/officeDocument/2006/relationships/hyperlink" Target="consultantplus://offline/ref=FD3BE8C1172C987FB2F2010CCA7B8EFC717A8DCC71F0A69227231B553D8A27312F6790B0EAEFC31E391D74A98B4C86876F5FC426BFBF21BAA7SEK" TargetMode="External"/><Relationship Id="rId46" Type="http://schemas.openxmlformats.org/officeDocument/2006/relationships/hyperlink" Target="consultantplus://offline/ref=FD3BE8C1172C987FB2F2010CCA7B8EFC717284C675F1A69227231B553D8A27312F6790B0EAEFC31F311D74A98B4C86876F5FC426BFBF21BAA7SE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D3BE8C1172C987FB2F2010CCA7B8EFC747889CD77F7A69227231B553D8A27312F6790B0EAEFC11E381D74A98B4C86876F5FC426BFBF21BAA7SEK" TargetMode="External"/><Relationship Id="rId20" Type="http://schemas.openxmlformats.org/officeDocument/2006/relationships/hyperlink" Target="consultantplus://offline/ref=FD3BE8C1172C987FB2F2010CCA7B8EFC727A8DC37FF8A69227231B553D8A27312F6790B0EAEFC01D3F1D74A98B4C86876F5FC426BFBF21BAA7SEK" TargetMode="External"/><Relationship Id="rId29" Type="http://schemas.openxmlformats.org/officeDocument/2006/relationships/hyperlink" Target="consultantplus://offline/ref=FD3BE8C1172C987FB2F2010CCA7B8EFC727A8DC472F3A69227231B553D8A27312F6790B0EAEFC2173B1D74A98B4C86876F5FC426BFBF21BAA7SEK" TargetMode="External"/><Relationship Id="rId41" Type="http://schemas.openxmlformats.org/officeDocument/2006/relationships/hyperlink" Target="consultantplus://offline/ref=FD3BE8C1172C987FB2F2010CCA7B8EFC72728FC076F6A69227231B553D8A27312F6790B0EAEFC31E3E1D74A98B4C86876F5FC426BFBF21BAA7SEK" TargetMode="External"/><Relationship Id="rId54" Type="http://schemas.openxmlformats.org/officeDocument/2006/relationships/hyperlink" Target="consultantplus://offline/ref=FD3BE8C1172C987FB2F2081EC87B8EFC74798AC072FBFB982F7A17573A857834287690B1EFF1C21D271420FAACSD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D3BE8C1172C987FB2F2010CCA7B8EFC717A8DCC71F0A69227231B553D8A27312F6790B0EAEFC31F311D74A98B4C86876F5FC426BFBF21BAA7SEK" TargetMode="External"/><Relationship Id="rId11" Type="http://schemas.openxmlformats.org/officeDocument/2006/relationships/hyperlink" Target="consultantplus://offline/ref=FD3BE8C1172C987FB2F2010CCA7B8EFC717284C675F1A69227231B553D8A27312F6790B0EAEFC31F311D74A98B4C86876F5FC426BFBF21BAA7SEK" TargetMode="External"/><Relationship Id="rId24" Type="http://schemas.openxmlformats.org/officeDocument/2006/relationships/hyperlink" Target="consultantplus://offline/ref=FD3BE8C1172C987FB2F2010CCA7B8EFC74798DCD70F2A69227231B553D8A27312F6790B0EAEEC71E3D1D74A98B4C86876F5FC426BFBF21BAA7SEK" TargetMode="External"/><Relationship Id="rId32" Type="http://schemas.openxmlformats.org/officeDocument/2006/relationships/hyperlink" Target="consultantplus://offline/ref=FD3BE8C1172C987FB2F2010CCA7B8EFC727A8DC37FF8A69227231B553D8A27312F6790B0EAEFC01C381D74A98B4C86876F5FC426BFBF21BAA7SEK" TargetMode="External"/><Relationship Id="rId37" Type="http://schemas.openxmlformats.org/officeDocument/2006/relationships/hyperlink" Target="consultantplus://offline/ref=FD3BE8C1172C987FB2F2010CCA7B8EFC717A8DCC71F0A69227231B553D8A27312F6790B0EAEFC31F301D74A98B4C86876F5FC426BFBF21BAA7SEK" TargetMode="External"/><Relationship Id="rId40" Type="http://schemas.openxmlformats.org/officeDocument/2006/relationships/hyperlink" Target="consultantplus://offline/ref=FD3BE8C1172C987FB2F2010CCA7B8EFC717E84C17EF3A69227231B553D8A27312F6790B0EAEFC31E391D74A98B4C86876F5FC426BFBF21BAA7SEK" TargetMode="External"/><Relationship Id="rId45" Type="http://schemas.openxmlformats.org/officeDocument/2006/relationships/hyperlink" Target="consultantplus://offline/ref=FD3BE8C1172C987FB2F2010CCA7B8EFC717E85C773F4A69227231B553D8A27313D67C8BCEAEADD1E3B0822F8CDA1SBK" TargetMode="External"/><Relationship Id="rId53" Type="http://schemas.openxmlformats.org/officeDocument/2006/relationships/hyperlink" Target="consultantplus://offline/ref=FD3BE8C1172C987FB2F2081EC87B8EFC77738FC07CA6F1907676155035DA7D21392E9DB4F4EEC1013B1622AFSAK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FD3BE8C1172C987FB2F2010CCA7B8EFC72728BC07CA6F1907676155035DA6F2161229DB1EBEDC4146D4764ADC2198E996B43DB26A1BFA2S3K" TargetMode="External"/><Relationship Id="rId23" Type="http://schemas.openxmlformats.org/officeDocument/2006/relationships/hyperlink" Target="consultantplus://offline/ref=FD3BE8C1172C987FB2F2010CCA7B8EFC72728FC076F6A69227231B553D8A27312F6790B0EAEFC31F301D74A98B4C86876F5FC426BFBF21BAA7SEK" TargetMode="External"/><Relationship Id="rId28" Type="http://schemas.openxmlformats.org/officeDocument/2006/relationships/hyperlink" Target="consultantplus://offline/ref=FD3BE8C1172C987FB2F2010CCA7B8EFC737D8BC27FF2A69227231B553D8A27312F6790B0EAEFC11C311D74A98B4C86876F5FC426BFBF21BAA7SEK" TargetMode="External"/><Relationship Id="rId36" Type="http://schemas.openxmlformats.org/officeDocument/2006/relationships/hyperlink" Target="consultantplus://offline/ref=FD3BE8C1172C987FB2F2010CCA7B8EFC747884C67EF1A69227231B553D8A27312F6790B0EAEEC71B3C1D74A98B4C86876F5FC426BFBF21BAA7SEK" TargetMode="External"/><Relationship Id="rId49" Type="http://schemas.openxmlformats.org/officeDocument/2006/relationships/hyperlink" Target="consultantplus://offline/ref=FD3BE8C1172C987FB2F2010CCA7B8EFC71738ECC7CA6F1907676155035DA7D21392E9DB4F4EEC1013B1622AFSAK" TargetMode="External"/><Relationship Id="rId10" Type="http://schemas.openxmlformats.org/officeDocument/2006/relationships/hyperlink" Target="consultantplus://offline/ref=FD3BE8C1172C987FB2F2010CCA7B8EFC727A8DC472F3A69227231B553D8A27312F6790B0EAEFC217381D74A98B4C86876F5FC426BFBF21BAA7SEK" TargetMode="External"/><Relationship Id="rId19" Type="http://schemas.openxmlformats.org/officeDocument/2006/relationships/hyperlink" Target="consultantplus://offline/ref=FD3BE8C1172C987FB2F2010CCA7B8EFC72728BC07CA6F1907676155035DA7D21392E9DB4F4EEC1013B1622AFSAK" TargetMode="External"/><Relationship Id="rId31" Type="http://schemas.openxmlformats.org/officeDocument/2006/relationships/hyperlink" Target="consultantplus://offline/ref=FD3BE8C1172C987FB2F2010CCA7B8EFC74798DCD70F2A69227231B553D8A27312F6790B0EAEEC71E3D1D74A98B4C86876F5FC426BFBF21BAA7SEK" TargetMode="External"/><Relationship Id="rId44" Type="http://schemas.openxmlformats.org/officeDocument/2006/relationships/hyperlink" Target="consultantplus://offline/ref=FD3BE8C1172C987FB2F2010CCA7B8EFC727A8DC472F3A69227231B553D8A27312F6790B0EAEFC2173F1D74A98B4C86876F5FC426BFBF21BAA7SEK" TargetMode="External"/><Relationship Id="rId52" Type="http://schemas.openxmlformats.org/officeDocument/2006/relationships/hyperlink" Target="consultantplus://offline/ref=FD3BE8C1172C987FB2F2081EC87B8EFC717F88C172FBFB982F7A17573A857834287690B1EFF1C21D271420FAACS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D3BE8C1172C987FB2F2010CCA7B8EFC717E84C17EF3A69227231B553D8A27312F6790B0EAEFC31F311D74A98B4C86876F5FC426BFBF21BAA7SEK" TargetMode="External"/><Relationship Id="rId14" Type="http://schemas.openxmlformats.org/officeDocument/2006/relationships/hyperlink" Target="consultantplus://offline/ref=FD3BE8C1172C987FB2F2010CCA7B8EFC71798FC47EF9A69227231B553D8A27312F6790B0EAEFC3193F1D74A98B4C86876F5FC426BFBF21BAA7SEK" TargetMode="External"/><Relationship Id="rId22" Type="http://schemas.openxmlformats.org/officeDocument/2006/relationships/hyperlink" Target="consultantplus://offline/ref=FD3BE8C1172C987FB2F2010CCA7B8EFC797985CD77FBFB982F7A17573A857834287690B1EFF1C21D271420FAACSDK" TargetMode="External"/><Relationship Id="rId27" Type="http://schemas.openxmlformats.org/officeDocument/2006/relationships/hyperlink" Target="consultantplus://offline/ref=FD3BE8C1172C987FB2F2010CCA7B8EFC72728FC076F6A69227231B553D8A27312F6790B0EAEFC31E391D74A98B4C86876F5FC426BFBF21BAA7SEK" TargetMode="External"/><Relationship Id="rId30" Type="http://schemas.openxmlformats.org/officeDocument/2006/relationships/hyperlink" Target="consultantplus://offline/ref=FD3BE8C1172C987FB2F2010CCA7B8EFC737B88C372F5A69227231B553D8A27312F6790B0EAEFC61E3D1D74A98B4C86876F5FC426BFBF21BAA7SEK" TargetMode="External"/><Relationship Id="rId35" Type="http://schemas.openxmlformats.org/officeDocument/2006/relationships/hyperlink" Target="consultantplus://offline/ref=FD3BE8C1172C987FB2F2010CCA7B8EFC717E84C17EF3A69227231B553D8A27312F6790B0EAEFC31F301D74A98B4C86876F5FC426BFBF21BAA7SEK" TargetMode="External"/><Relationship Id="rId43" Type="http://schemas.openxmlformats.org/officeDocument/2006/relationships/hyperlink" Target="consultantplus://offline/ref=FD3BE8C1172C987FB2F2010CCA7B8EFC727A8DC472F3A69227231B553D8A27312F6790B0EAEFC2173C1D74A98B4C86876F5FC426BFBF21BAA7SEK" TargetMode="External"/><Relationship Id="rId48" Type="http://schemas.openxmlformats.org/officeDocument/2006/relationships/hyperlink" Target="consultantplus://offline/ref=FD3BE8C1172C987FB2F2010CCA7B8EFC74798CC07EF9A69227231B553D8A27312F6790B3EDEDC5146D4764ADC2198E996B43DB26A1BFA2S3K" TargetMode="External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FD3BE8C1172C987FB2F2010CCA7B8EFC717E89CC7EF9A69227231B553D8A27312F6790B0EAEFC31E3D1D74A98B4C86876F5FC426BFBF21BAA7SEK" TargetMode="External"/><Relationship Id="rId51" Type="http://schemas.openxmlformats.org/officeDocument/2006/relationships/hyperlink" Target="consultantplus://offline/ref=FD3BE8C1172C987FB2F2081EC87B8EFC76728CC47CA6F1907676155035DA7D21392E9DB4F4EEC1013B1622AFSAK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5097</Words>
  <Characters>29058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Suslova O</dc:creator>
  <cp:lastModifiedBy>Suslova O</cp:lastModifiedBy>
  <cp:revision>1</cp:revision>
  <dcterms:created xsi:type="dcterms:W3CDTF">2022-12-05T10:17:00Z</dcterms:created>
  <dcterms:modified xsi:type="dcterms:W3CDTF">2022-12-05T10:18:00Z</dcterms:modified>
</cp:coreProperties>
</file>