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Статья 13 Федерального закона № 25-ФЗ «О муниципальной службе в Российской Федерации» - «Ограничения, связанные с муниципальной службой»</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proofErr w:type="gramStart"/>
      <w:r w:rsidRPr="00467EC1">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proofErr w:type="gramStart"/>
      <w:r w:rsidRPr="00467EC1">
        <w:rPr>
          <w:rFonts w:ascii="Times New Roman" w:hAnsi="Times New Roman" w:cs="Times New Roman"/>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67EC1">
        <w:rPr>
          <w:rFonts w:ascii="Times New Roman" w:hAnsi="Times New Roman" w:cs="Times New Roman"/>
          <w:sz w:val="28"/>
          <w:szCs w:val="28"/>
        </w:rPr>
        <w:t xml:space="preserve"> другому;</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proofErr w:type="gramStart"/>
      <w:r w:rsidRPr="00467EC1">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67EC1">
        <w:rPr>
          <w:rFonts w:ascii="Times New Roman" w:hAnsi="Times New Roman" w:cs="Times New Roman"/>
          <w:sz w:val="28"/>
          <w:szCs w:val="28"/>
        </w:rPr>
        <w:t xml:space="preserve"> </w:t>
      </w:r>
      <w:proofErr w:type="gramStart"/>
      <w:r w:rsidRPr="00467EC1">
        <w:rPr>
          <w:rFonts w:ascii="Times New Roman" w:hAnsi="Times New Roman" w:cs="Times New Roman"/>
          <w:sz w:val="28"/>
          <w:szCs w:val="28"/>
        </w:rPr>
        <w:t>соответствии</w:t>
      </w:r>
      <w:proofErr w:type="gramEnd"/>
      <w:r w:rsidRPr="00467EC1">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lastRenderedPageBreak/>
        <w:t>9) непредставления предусмотренных Федеральным законом №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9.1) непредставления сведений, предусмотренных статьей 15.1 Федерального закона № 25-ФЗ «О муниципальной службе в Российской Федерации»;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proofErr w:type="gramStart"/>
      <w:r w:rsidRPr="00467EC1">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67EC1">
        <w:rPr>
          <w:rFonts w:ascii="Times New Roman" w:hAnsi="Times New Roman" w:cs="Times New Roman"/>
          <w:sz w:val="28"/>
          <w:szCs w:val="28"/>
        </w:rPr>
        <w:t xml:space="preserve"> </w:t>
      </w:r>
      <w:proofErr w:type="gramStart"/>
      <w:r w:rsidRPr="00467EC1">
        <w:rPr>
          <w:rFonts w:ascii="Times New Roman" w:hAnsi="Times New Roman" w:cs="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w:t>
      </w:r>
      <w:r w:rsidRPr="00467EC1">
        <w:rPr>
          <w:rFonts w:ascii="Times New Roman" w:hAnsi="Times New Roman" w:cs="Times New Roman"/>
          <w:sz w:val="28"/>
          <w:szCs w:val="28"/>
        </w:rPr>
        <w:lastRenderedPageBreak/>
        <w:t>также братья, сестры, родители, дети супругов и супруги детей) с главой муниципального образования.</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 xml:space="preserve">1.2. </w:t>
      </w:r>
      <w:proofErr w:type="gramStart"/>
      <w:r w:rsidRPr="00467EC1">
        <w:rPr>
          <w:rFonts w:ascii="Times New Roman" w:hAnsi="Times New Roman" w:cs="Times New Roman"/>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467EC1">
        <w:rPr>
          <w:rFonts w:ascii="Times New Roman" w:hAnsi="Times New Roman" w:cs="Times New Roman"/>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Статья 14 Федерального закона № 25-ФЗ «О муниципальной службе в Российской Федерации» - «Запреты, связанные с муниципальной службой»</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lastRenderedPageBreak/>
        <w:t>1. В связи с прохождением муниципальной службы муниципальному служащему запрещается:</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 утратил силу с 1 января 2015 года. - Федеральный закон от 22.12.2014 N 431-ФЗ;</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2) замещать должность муниципальной службы в случае:</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б) избрания или назначения на муниципальную должность;</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3) участвовать в управлении коммерческой или некоммерческой организацией, за исключением следующих случаев:</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proofErr w:type="gramStart"/>
      <w:r w:rsidRPr="00467EC1">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proofErr w:type="gramStart"/>
      <w:r w:rsidRPr="00467EC1">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467EC1">
        <w:rPr>
          <w:rFonts w:ascii="Times New Roman" w:hAnsi="Times New Roman" w:cs="Times New Roman"/>
          <w:sz w:val="28"/>
          <w:szCs w:val="28"/>
        </w:rPr>
        <w:t xml:space="preserve"> </w:t>
      </w:r>
      <w:proofErr w:type="gramStart"/>
      <w:r w:rsidRPr="00467EC1">
        <w:rPr>
          <w:rFonts w:ascii="Times New Roman" w:hAnsi="Times New Roman" w:cs="Times New Roman"/>
          <w:sz w:val="28"/>
          <w:szCs w:val="28"/>
        </w:rPr>
        <w:t>порядке</w:t>
      </w:r>
      <w:proofErr w:type="gramEnd"/>
      <w:r w:rsidRPr="00467EC1">
        <w:rPr>
          <w:rFonts w:ascii="Times New Roman" w:hAnsi="Times New Roman" w:cs="Times New Roman"/>
          <w:sz w:val="28"/>
          <w:szCs w:val="28"/>
        </w:rPr>
        <w:t>, установленном законом субъекта Российской Федерации;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д) иные случаи, предусмотренные федеральными законами;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3.1) заниматься предпринимательской деятельностью лично или через доверенных лиц;</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proofErr w:type="gramStart"/>
      <w:r w:rsidRPr="00467EC1">
        <w:rPr>
          <w:rFonts w:ascii="Times New Roman" w:hAnsi="Times New Roman" w:cs="Times New Roman"/>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w:t>
      </w:r>
      <w:r w:rsidRPr="00467EC1">
        <w:rPr>
          <w:rFonts w:ascii="Times New Roman" w:hAnsi="Times New Roman" w:cs="Times New Roman"/>
          <w:sz w:val="28"/>
          <w:szCs w:val="28"/>
        </w:rPr>
        <w:lastRenderedPageBreak/>
        <w:t>местного самоуправления иностранных государств, международными и иностранными некоммерческими организациями;</w:t>
      </w:r>
      <w:proofErr w:type="gramEnd"/>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67EC1" w:rsidRPr="00467EC1" w:rsidRDefault="00467EC1" w:rsidP="00467EC1">
      <w:pPr>
        <w:spacing w:after="0" w:line="360" w:lineRule="auto"/>
        <w:ind w:firstLine="709"/>
        <w:jc w:val="both"/>
        <w:rPr>
          <w:rFonts w:ascii="Times New Roman" w:hAnsi="Times New Roman" w:cs="Times New Roman"/>
          <w:sz w:val="28"/>
          <w:szCs w:val="28"/>
        </w:rPr>
      </w:pPr>
      <w:bookmarkStart w:id="0" w:name="_GoBack"/>
      <w:bookmarkEnd w:id="0"/>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 xml:space="preserve">2. Муниципальный служащий, замещающий должность главы местной администрации по контракту, не вправе заниматься иной оплачиваемой </w:t>
      </w:r>
      <w:r w:rsidRPr="00467EC1">
        <w:rPr>
          <w:rFonts w:ascii="Times New Roman" w:hAnsi="Times New Roman" w:cs="Times New Roman"/>
          <w:sz w:val="28"/>
          <w:szCs w:val="28"/>
        </w:rPr>
        <w:lastRenderedPageBreak/>
        <w:t>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2.1. Утратил силу. - Федеральный закон от 21.11.2011 N 329-ФЗ.</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67EC1" w:rsidRPr="00467EC1" w:rsidRDefault="00467EC1" w:rsidP="00467EC1">
      <w:pPr>
        <w:spacing w:after="0" w:line="360" w:lineRule="auto"/>
        <w:ind w:firstLine="709"/>
        <w:jc w:val="both"/>
        <w:rPr>
          <w:rFonts w:ascii="Times New Roman" w:hAnsi="Times New Roman" w:cs="Times New Roman"/>
          <w:sz w:val="28"/>
          <w:szCs w:val="28"/>
        </w:rPr>
      </w:pPr>
    </w:p>
    <w:p w:rsidR="00467EC1" w:rsidRPr="00467EC1" w:rsidRDefault="00467EC1" w:rsidP="00467EC1">
      <w:pPr>
        <w:spacing w:after="0" w:line="360" w:lineRule="auto"/>
        <w:ind w:firstLine="709"/>
        <w:jc w:val="both"/>
        <w:rPr>
          <w:rFonts w:ascii="Times New Roman" w:hAnsi="Times New Roman" w:cs="Times New Roman"/>
          <w:sz w:val="28"/>
          <w:szCs w:val="28"/>
        </w:rPr>
      </w:pPr>
      <w:r w:rsidRPr="00467EC1">
        <w:rPr>
          <w:rFonts w:ascii="Times New Roman" w:hAnsi="Times New Roman" w:cs="Times New Roman"/>
          <w:sz w:val="28"/>
          <w:szCs w:val="28"/>
        </w:rPr>
        <w:t xml:space="preserve">4. </w:t>
      </w:r>
      <w:proofErr w:type="gramStart"/>
      <w:r w:rsidRPr="00467EC1">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w:t>
      </w:r>
      <w:r w:rsidRPr="00467EC1">
        <w:rPr>
          <w:rFonts w:ascii="Times New Roman" w:hAnsi="Times New Roman" w:cs="Times New Roman"/>
          <w:sz w:val="28"/>
          <w:szCs w:val="28"/>
        </w:rPr>
        <w:lastRenderedPageBreak/>
        <w:t>входили в</w:t>
      </w:r>
      <w:proofErr w:type="gramEnd"/>
      <w:r w:rsidRPr="00467EC1">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C0D83" w:rsidRPr="00467EC1" w:rsidRDefault="005C0D83" w:rsidP="00467EC1">
      <w:pPr>
        <w:spacing w:after="0" w:line="360" w:lineRule="auto"/>
        <w:ind w:firstLine="709"/>
        <w:jc w:val="both"/>
        <w:rPr>
          <w:rFonts w:ascii="Times New Roman" w:hAnsi="Times New Roman" w:cs="Times New Roman"/>
          <w:sz w:val="28"/>
          <w:szCs w:val="28"/>
        </w:rPr>
      </w:pPr>
    </w:p>
    <w:sectPr w:rsidR="005C0D83" w:rsidRPr="00467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B5"/>
    <w:rsid w:val="001D1DB5"/>
    <w:rsid w:val="00467EC1"/>
    <w:rsid w:val="005C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2300</Words>
  <Characters>13113</Characters>
  <Application>Microsoft Office Word</Application>
  <DocSecurity>0</DocSecurity>
  <Lines>109</Lines>
  <Paragraphs>30</Paragraphs>
  <ScaleCrop>false</ScaleCrop>
  <Company>SPecialiST RePack</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GIS-GMP</dc:creator>
  <cp:keywords/>
  <dc:description/>
  <cp:lastModifiedBy>GIS-GMP</cp:lastModifiedBy>
  <cp:revision>2</cp:revision>
  <dcterms:created xsi:type="dcterms:W3CDTF">2022-12-01T09:53:00Z</dcterms:created>
  <dcterms:modified xsi:type="dcterms:W3CDTF">2022-12-01T09:54:00Z</dcterms:modified>
</cp:coreProperties>
</file>